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94"/>
        <w:shd w:val="clear" w:color="auto" w:fill="ffffff"/>
        <w:jc w:val="center"/>
        <w:rPr>
          <w:b/>
          <w:lang w:val="kk-KZ"/>
        </w:rPr>
      </w:pPr>
      <w:r>
        <w:rPr>
          <w:b/>
          <w:lang w:val="kk-KZ"/>
        </w:rPr>
        <w:t>ОЙЫН ТЕХНОЛОГИЯСЫ АРҚЫЛЫ ОҚУШЫЛАРДЫҢ ШЫҒАРМАШЫЛЫҚ ҚАБІЛЕТТЕРІН ДАМЫТУ</w:t>
      </w:r>
    </w:p>
    <w:p>
      <w:pPr>
        <w:pStyle w:val="style94"/>
        <w:shd w:val="clear" w:color="auto" w:fill="ffffff"/>
        <w:spacing w:before="0" w:beforeAutospacing="false" w:after="0" w:afterAutospacing="false"/>
        <w:jc w:val="center"/>
        <w:rPr>
          <w:lang w:val="kk-KZ"/>
        </w:rPr>
      </w:pPr>
      <w:r>
        <w:rPr>
          <w:lang w:val="kk-KZ"/>
        </w:rPr>
        <w:t>Алмагамбетова Айнагуль Абаевна</w:t>
      </w:r>
    </w:p>
    <w:p>
      <w:pPr>
        <w:pStyle w:val="style94"/>
        <w:shd w:val="clear" w:color="auto" w:fill="ffffff"/>
        <w:spacing w:before="0" w:beforeAutospacing="false" w:after="0" w:afterAutospacing="false"/>
        <w:jc w:val="center"/>
        <w:rPr>
          <w:lang w:val="kk-KZ"/>
        </w:rPr>
      </w:pPr>
      <w:r>
        <w:rPr>
          <w:lang w:val="kk-KZ"/>
        </w:rPr>
        <w:t xml:space="preserve">Мұғалжар ауданы Ақкемер </w:t>
      </w:r>
      <w:r>
        <w:rPr>
          <w:lang w:val="kk-KZ"/>
        </w:rPr>
        <w:t xml:space="preserve">жалпы білім беретін </w:t>
      </w:r>
      <w:r>
        <w:rPr>
          <w:lang w:val="kk-KZ"/>
        </w:rPr>
        <w:t>орта мектебінің бастауыш сынып мұғалімі</w:t>
      </w:r>
    </w:p>
    <w:p>
      <w:pPr>
        <w:pStyle w:val="style0"/>
        <w:shd w:val="clear" w:color="auto" w:fill="ffffff"/>
        <w:spacing w:lineRule="atLeast" w:line="300"/>
        <w:textAlignment w:val="baseline"/>
        <w:rPr>
          <w:lang w:val="kk-KZ"/>
        </w:rPr>
      </w:pPr>
    </w:p>
    <w:p>
      <w:pPr>
        <w:pStyle w:val="style0"/>
        <w:shd w:val="clear" w:color="auto" w:fill="ffffff"/>
        <w:spacing w:lineRule="atLeast" w:line="300"/>
        <w:textAlignment w:val="baseline"/>
        <w:rPr>
          <w:rFonts w:ascii="inherit" w:hAnsi="inherit"/>
          <w:lang w:val="kk-KZ"/>
        </w:rPr>
      </w:pPr>
      <w:r>
        <w:rPr>
          <w:lang w:val="kk-KZ"/>
        </w:rPr>
        <w:t xml:space="preserve">           Адамзаттың көптеген жылдар бойғы ойнау тәжірибесі ойынның білімдік құндылығын дәлелдеді. Ойынның шығу сырын ғалымдар жүздеген жылдар бойы зерттеп келеді. Оның шығу тарихы жайлы көптеген пікірлер бар.</w:t>
      </w:r>
    </w:p>
    <w:p>
      <w:pPr>
        <w:pStyle w:val="style94"/>
        <w:shd w:val="clear" w:color="auto" w:fill="ffffff"/>
        <w:spacing w:before="0" w:beforeAutospacing="false" w:after="0" w:afterAutospacing="false" w:lineRule="atLeast" w:line="300"/>
        <w:jc w:val="both"/>
        <w:textAlignment w:val="baseline"/>
        <w:rPr>
          <w:lang w:val="kk-KZ"/>
        </w:rPr>
      </w:pPr>
      <w:r>
        <w:rPr>
          <w:lang w:val="kk-KZ"/>
        </w:rPr>
        <w:t xml:space="preserve">           </w:t>
      </w:r>
      <w:r>
        <w:rPr>
          <w:lang w:val="kk-KZ"/>
        </w:rPr>
        <w:t>Көп тұжырымдардың бірі бойынша ойын қоғамның діни, әлеуметтік-экономикалық және мәдени дамуы кезіндегі бос уақыт пен демалысты өткізу мәселесінен туындаған. Ерте заманда ойын қоғамдық өмірдің бір бөлігі болып, оған діни-саяси маңыз берілген. Ерте гректер ойынды Құдайлар қолдаған десе, Қытайда мерекелік ойындарды император ашып, өзі де қатысқан.</w:t>
      </w:r>
    </w:p>
    <w:p>
      <w:pPr>
        <w:pStyle w:val="style94"/>
        <w:shd w:val="clear" w:color="auto" w:fill="ffffff"/>
        <w:spacing w:before="0" w:beforeAutospacing="false" w:after="150" w:afterAutospacing="false" w:lineRule="atLeast" w:line="300"/>
        <w:jc w:val="both"/>
        <w:textAlignment w:val="baseline"/>
        <w:rPr>
          <w:lang w:val="kk-KZ"/>
        </w:rPr>
      </w:pPr>
      <w:r>
        <w:rPr>
          <w:lang w:val="kk-KZ"/>
        </w:rPr>
        <w:t xml:space="preserve">          </w:t>
      </w:r>
      <w:r>
        <w:rPr>
          <w:lang w:val="kk-KZ"/>
        </w:rPr>
        <w:t>Ойын өмірде пайдасыз көрінгенмен аса қажетті көрініс-құбылыс.</w:t>
      </w:r>
    </w:p>
    <w:p>
      <w:pPr>
        <w:pStyle w:val="style94"/>
        <w:shd w:val="clear" w:color="auto" w:fill="ffffff"/>
        <w:spacing w:before="0" w:beforeAutospacing="false" w:after="150" w:afterAutospacing="false" w:lineRule="atLeast" w:line="300"/>
        <w:jc w:val="both"/>
        <w:textAlignment w:val="baseline"/>
        <w:rPr>
          <w:lang w:val="kk-KZ"/>
        </w:rPr>
      </w:pPr>
      <w:r>
        <w:rPr>
          <w:lang w:val="kk-KZ"/>
        </w:rPr>
        <w:t xml:space="preserve">          </w:t>
      </w:r>
      <w:r>
        <w:rPr>
          <w:lang w:val="kk-KZ"/>
        </w:rPr>
        <w:t xml:space="preserve">Сабақта тиімді қолданылған ойын түрлері — мұғалімнің түсіндіріп отырған материалын оқушылардың аса зор ілтипатпен тыңдап, жемісті, сапалы меңгеруіне сенімді көмекші бола алады. Өйткені, кіші жастағы оқушылар жас ерекшеліктеріне байланысты ойынға өте ынталы келеді. Балалар тез сергіп, тапсырмаларды тез, әрі қызығып орындайтын болады. Ойын балалардың оқуға, еңбекке деген белсенділігін, қызығушылығын арттырудағы басты құрал. Ойын барысында балалардың белсенділігі, шығармашылығы дамиды. Ал мұғалімнің міндеті — балаларды ойынға өз қызығушылығымен, ынтасымен қатысуын қамтамасыз ету. Ойын мен адам мәдениетінің өзара байланысы ғылыми түрде анықталды. Олардың тұлғаны дамытудағы маңызы анықталды, оның психологиялық және әлеуметтік факторлармен келісімі жөнінде кең қарастырылуда. </w:t>
      </w:r>
      <w:r>
        <w:t>Ойын</w:t>
      </w:r>
      <w:r>
        <w:t xml:space="preserve"> </w:t>
      </w:r>
      <w:r>
        <w:t>технологиялары</w:t>
      </w:r>
      <w:r>
        <w:t xml:space="preserve"> </w:t>
      </w:r>
      <w:r>
        <w:t>әлі</w:t>
      </w:r>
      <w:r>
        <w:t xml:space="preserve"> де </w:t>
      </w:r>
      <w:r>
        <w:t>білім</w:t>
      </w:r>
      <w:r>
        <w:t xml:space="preserve"> беру </w:t>
      </w:r>
      <w:r>
        <w:t>саласында</w:t>
      </w:r>
      <w:r>
        <w:t xml:space="preserve"> </w:t>
      </w:r>
      <w:r>
        <w:t>жа</w:t>
      </w:r>
      <w:r>
        <w:t>ңа</w:t>
      </w:r>
      <w:r>
        <w:t xml:space="preserve"> инновация </w:t>
      </w:r>
      <w:r>
        <w:t>болып</w:t>
      </w:r>
      <w:r>
        <w:t xml:space="preserve"> </w:t>
      </w:r>
      <w:r>
        <w:t>табылады</w:t>
      </w:r>
      <w:r>
        <w:t>.</w:t>
      </w:r>
      <w:r>
        <w:rPr>
          <w:lang w:val="kk-KZ"/>
        </w:rPr>
        <w:t xml:space="preserve"> Педагогикалық технология ұғымы түрлі педагогикалық ойын түрлерін педагогикалық процесте әдістер мен тәсілдердің кең көлемді топтарын біріктіреді, оның жалпы ойындардан ерекшелігі оқытуда нақты мақсатының қойылуымен және оның оқу-танымдық бағыты сипатталған, негізі салынған педагогикалық нәтижесіне сай анықталады. Сабақ барысындағы ойын әдістері оқушыларды оқу қызметіне ынталандыру құралы ретінде ойын әдістері мен жағдайларының көмегі арқылы құрылады. Сабақ барысында ойын әдістері мен жағдайларын өткізу мынадай негізгі бағыттарда жүргізіледі:</w:t>
      </w:r>
    </w:p>
    <w:p>
      <w:pPr>
        <w:pStyle w:val="style94"/>
        <w:shd w:val="clear" w:color="auto" w:fill="ffffff"/>
        <w:spacing w:before="0" w:beforeAutospacing="false" w:after="150" w:afterAutospacing="false" w:lineRule="atLeast" w:line="300"/>
        <w:jc w:val="both"/>
        <w:textAlignment w:val="baseline"/>
        <w:rPr>
          <w:lang w:val="kk-KZ"/>
        </w:rPr>
      </w:pPr>
      <w:r>
        <w:rPr>
          <w:lang w:val="kk-KZ"/>
        </w:rPr>
        <w:t xml:space="preserve">         </w:t>
      </w:r>
      <w:r>
        <w:rPr>
          <w:lang w:val="kk-KZ"/>
        </w:rPr>
        <w:t xml:space="preserve">Сабақ процесінде пайдаланатын ойындардың бірнеше түрлерін атап көрсетуге болады. Бастауыш сынып мұғалімдерінің оқу– тәрбие жұмысының негізгі саласы сабақ. Сабақ үстінде оқушылардың біліктілігі, іскерлігі, дағдысы, дүниетанымы дамиды. Негізгі бетбұрыс оқушы білімінің сапасын арттыру, ол дегеніміз түпкі нәтижені көре білу, яғни окушыға берген біліміміздің қайтарымын көру. Ол үшін сабаққа сыныптағы оқушының барлығын қызықтыра отырып қатыстыру қажет. Бес саусақ бірдей емес, яғни әр оқушының сабаққа қызығушылығы, дүниетанымы, даму ерекшеліктері әртүрлі. </w:t>
      </w:r>
    </w:p>
    <w:p>
      <w:pPr>
        <w:pStyle w:val="style94"/>
        <w:shd w:val="clear" w:color="auto" w:fill="ffffff"/>
        <w:spacing w:before="0" w:beforeAutospacing="false" w:after="150" w:afterAutospacing="false" w:lineRule="atLeast" w:line="300"/>
        <w:jc w:val="both"/>
        <w:textAlignment w:val="baseline"/>
        <w:rPr>
          <w:lang w:val="kk-KZ"/>
        </w:rPr>
      </w:pPr>
      <w:r>
        <w:rPr>
          <w:lang w:val="kk-KZ"/>
        </w:rPr>
        <w:t xml:space="preserve">    </w:t>
      </w:r>
      <w:r>
        <w:rPr>
          <w:lang w:val="kk-KZ"/>
        </w:rPr>
        <w:t xml:space="preserve">    </w:t>
      </w:r>
      <w:r>
        <w:rPr>
          <w:lang w:val="kk-KZ"/>
        </w:rPr>
        <w:t>Сондықтан оқушылардың осы топтарына әртүрлі деңгейде талап қоюға тура келеді. Ал ойын элементтері кез-келген оқушының қызығушылығын тудырады. Тіпті нашар оқитын оқушының өзі ойын арқылы берілген тапсырмаларды асқан қызығушылықпен, белсенділікпен орындайды. Оқушылардың қызығушылықтарын туғызатын ойындардың бірі — дидактикалық ойындар.</w:t>
      </w:r>
    </w:p>
    <w:p>
      <w:pPr>
        <w:pStyle w:val="style94"/>
        <w:shd w:val="clear" w:color="auto" w:fill="ffffff"/>
        <w:spacing w:before="0" w:beforeAutospacing="false" w:after="150" w:afterAutospacing="false" w:lineRule="atLeast" w:line="300"/>
        <w:jc w:val="both"/>
        <w:textAlignment w:val="baseline"/>
        <w:rPr>
          <w:lang w:val="kk-KZ"/>
        </w:rPr>
      </w:pPr>
      <w:r>
        <w:rPr>
          <w:lang w:val="kk-KZ"/>
        </w:rPr>
        <w:t xml:space="preserve">        </w:t>
      </w:r>
      <w:r>
        <w:rPr>
          <w:lang w:val="kk-KZ"/>
        </w:rPr>
        <w:t>Ойын элементтерін қолдана отырып мұғалім оқушылардың сабаққа деген қызығушылығын, зейінін арттыру мақсатында әртүрлі әдіс-тәсілдерді қолданады. Атап айтқанда, мұғалім ойын жағдаяттарын туғыза отырып, әртүрлі заттарды қолдану арқылы сұрақтар қойып, затты көрсетіп, түсіндіріп ойын сюжетін құрастырады.</w:t>
      </w:r>
    </w:p>
    <w:p>
      <w:pPr>
        <w:pStyle w:val="style94"/>
        <w:shd w:val="clear" w:color="auto" w:fill="ffffff"/>
        <w:spacing w:before="0" w:beforeAutospacing="false" w:after="150" w:afterAutospacing="false" w:lineRule="atLeast" w:line="300"/>
        <w:jc w:val="both"/>
        <w:textAlignment w:val="baseline"/>
        <w:rPr>
          <w:lang w:val="kk-KZ"/>
        </w:rPr>
      </w:pPr>
      <w:r>
        <w:rPr>
          <w:lang w:val="kk-KZ"/>
        </w:rPr>
        <w:t xml:space="preserve">        </w:t>
      </w:r>
      <w:r>
        <w:rPr>
          <w:lang w:val="kk-KZ"/>
        </w:rPr>
        <w:t>Бастауыш сыныптардың тіл сабақтарында дидактикалық ойындарды жаңа тақырыпты түсіндіру барысында, қайталау, пысықтау, жаттығу сабақтарында да пайдалануға болады. Бастауыш сынып оқушылары әлі де ойын баласы, сондықтан мұғалім оларды жалықтырмай әртүрлі ойын түрлерімен сабақты қызықты өткізуге тырысуы қажет.</w:t>
      </w:r>
    </w:p>
    <w:p>
      <w:pPr>
        <w:pStyle w:val="style94"/>
        <w:shd w:val="clear" w:color="auto" w:fill="ffffff"/>
        <w:spacing w:before="0" w:beforeAutospacing="false" w:after="150" w:afterAutospacing="false" w:lineRule="atLeast" w:line="300"/>
        <w:jc w:val="both"/>
        <w:textAlignment w:val="baseline"/>
        <w:rPr>
          <w:rFonts w:ascii="inherit" w:hAnsi="inherit"/>
          <w:lang w:val="kk-KZ"/>
        </w:rPr>
      </w:pPr>
      <w:r>
        <w:rPr>
          <w:rFonts w:ascii="inherit" w:hAnsi="inherit"/>
          <w:lang w:val="kk-KZ"/>
        </w:rPr>
        <w:t xml:space="preserve">       </w:t>
      </w:r>
      <w:r>
        <w:rPr>
          <w:rFonts w:ascii="inherit" w:hAnsi="inherit"/>
          <w:lang w:val="kk-KZ"/>
        </w:rPr>
        <w:t>Кез келген ойын элементі сабақта екі түрлі мақсатқа бағытталады. Оның біріншісі – оқушының сабаққа  қызығушылығын, ынтасын арттыру, тілін дамыту, екіншісі – оқушыларды тапқырлыққа баулып, зейініне, ойлау қабілетін арттыру.</w:t>
      </w:r>
    </w:p>
    <w:p>
      <w:pPr>
        <w:pStyle w:val="style94"/>
        <w:shd w:val="clear" w:color="auto" w:fill="ffffff"/>
        <w:spacing w:before="0" w:beforeAutospacing="false" w:after="150" w:afterAutospacing="false" w:lineRule="atLeast" w:line="300"/>
        <w:textAlignment w:val="baseline"/>
        <w:rPr>
          <w:lang w:val="kk-KZ"/>
        </w:rPr>
      </w:pPr>
      <w:r>
        <w:rPr>
          <w:lang w:val="kk-KZ"/>
        </w:rPr>
        <w:t>О</w:t>
      </w:r>
      <w:r>
        <w:rPr>
          <w:lang w:val="kk-KZ"/>
        </w:rPr>
        <w:t>йын арқылы оқушы   нені меңгереді ?</w:t>
      </w:r>
    </w:p>
    <w:p>
      <w:pPr>
        <w:pStyle w:val="style94"/>
        <w:shd w:val="clear" w:color="auto" w:fill="ffffff"/>
        <w:spacing w:before="0" w:beforeAutospacing="false" w:after="150" w:afterAutospacing="false" w:lineRule="atLeast" w:line="300"/>
        <w:jc w:val="both"/>
        <w:textAlignment w:val="baseline"/>
        <w:rPr>
          <w:lang w:val="kk-KZ"/>
        </w:rPr>
      </w:pPr>
      <w:r>
        <w:rPr>
          <w:lang w:val="kk-KZ"/>
        </w:rPr>
        <w:t>1. Оқушылар нақты қызмет тәжірибесін меңгереді.</w:t>
      </w:r>
    </w:p>
    <w:p>
      <w:pPr>
        <w:pStyle w:val="style94"/>
        <w:shd w:val="clear" w:color="auto" w:fill="ffffff"/>
        <w:spacing w:before="0" w:beforeAutospacing="false" w:after="150" w:afterAutospacing="false" w:lineRule="atLeast" w:line="300"/>
        <w:jc w:val="both"/>
        <w:textAlignment w:val="baseline"/>
        <w:rPr>
          <w:lang w:val="kk-KZ"/>
        </w:rPr>
      </w:pPr>
      <w:r>
        <w:rPr>
          <w:lang w:val="kk-KZ"/>
        </w:rPr>
        <w:t>2. Оқушылар тек бақылаушы ғана емес, өздері қатыса отырып қиын мәселелерді өз бетінше шеше білуге үйретеді.</w:t>
      </w:r>
    </w:p>
    <w:p>
      <w:pPr>
        <w:pStyle w:val="style94"/>
        <w:shd w:val="clear" w:color="auto" w:fill="ffffff"/>
        <w:spacing w:before="0" w:beforeAutospacing="false" w:after="150" w:afterAutospacing="false" w:lineRule="atLeast" w:line="300"/>
        <w:jc w:val="both"/>
        <w:textAlignment w:val="baseline"/>
        <w:rPr>
          <w:lang w:val="kk-KZ"/>
        </w:rPr>
      </w:pPr>
      <w:r>
        <w:rPr>
          <w:lang w:val="kk-KZ"/>
        </w:rPr>
        <w:t>3. Оқу процесінде алған білімді нақты істе қолдана білуге мүмкіндік береді.</w:t>
      </w:r>
    </w:p>
    <w:p>
      <w:pPr>
        <w:pStyle w:val="style94"/>
        <w:shd w:val="clear" w:color="auto" w:fill="ffffff"/>
        <w:spacing w:before="0" w:beforeAutospacing="false" w:after="150" w:afterAutospacing="false" w:lineRule="atLeast" w:line="300"/>
        <w:jc w:val="both"/>
        <w:textAlignment w:val="baseline"/>
        <w:rPr>
          <w:lang w:val="kk-KZ"/>
        </w:rPr>
      </w:pPr>
      <w:r>
        <w:rPr>
          <w:lang w:val="kk-KZ"/>
        </w:rPr>
        <w:t>4. Оқушы әрекетіне негізделген оқу көлемін басқарады.</w:t>
      </w:r>
    </w:p>
    <w:p>
      <w:pPr>
        <w:pStyle w:val="style94"/>
        <w:shd w:val="clear" w:color="auto" w:fill="ffffff"/>
        <w:spacing w:before="0" w:beforeAutospacing="false" w:after="150" w:afterAutospacing="false" w:lineRule="atLeast" w:line="300"/>
        <w:jc w:val="both"/>
        <w:textAlignment w:val="baseline"/>
        <w:rPr>
          <w:lang w:val="kk-KZ"/>
        </w:rPr>
      </w:pPr>
      <w:r>
        <w:rPr>
          <w:lang w:val="kk-KZ"/>
        </w:rPr>
        <w:t>5. Уақытты үнемдеуге үйретеді.</w:t>
      </w:r>
    </w:p>
    <w:p>
      <w:pPr>
        <w:pStyle w:val="style94"/>
        <w:shd w:val="clear" w:color="auto" w:fill="ffffff"/>
        <w:spacing w:before="0" w:beforeAutospacing="false" w:after="150" w:afterAutospacing="false" w:lineRule="atLeast" w:line="300"/>
        <w:jc w:val="both"/>
        <w:textAlignment w:val="baseline"/>
        <w:rPr>
          <w:lang w:val="kk-KZ"/>
        </w:rPr>
      </w:pPr>
      <w:r>
        <w:rPr>
          <w:lang w:val="kk-KZ"/>
        </w:rPr>
        <w:t>6. Оқушылар үшін психологиялық жағымды.</w:t>
      </w:r>
    </w:p>
    <w:p>
      <w:pPr>
        <w:pStyle w:val="style94"/>
        <w:shd w:val="clear" w:color="auto" w:fill="ffffff"/>
        <w:spacing w:before="0" w:beforeAutospacing="false" w:after="150" w:afterAutospacing="false" w:lineRule="atLeast" w:line="300"/>
        <w:jc w:val="both"/>
        <w:textAlignment w:val="baseline"/>
        <w:rPr>
          <w:lang w:val="kk-KZ"/>
        </w:rPr>
      </w:pPr>
      <w:r>
        <w:rPr>
          <w:lang w:val="kk-KZ"/>
        </w:rPr>
        <w:t>7. Ойын барысында шешім қабылдау оқушылардан аса жауапкершілікті талап етеді.</w:t>
      </w:r>
    </w:p>
    <w:p>
      <w:pPr>
        <w:pStyle w:val="style94"/>
        <w:shd w:val="clear" w:color="auto" w:fill="ffffff"/>
        <w:spacing w:before="0" w:beforeAutospacing="false" w:after="150" w:afterAutospacing="false" w:lineRule="atLeast" w:line="300"/>
        <w:jc w:val="both"/>
        <w:textAlignment w:val="baseline"/>
        <w:rPr>
          <w:lang w:val="kk-KZ"/>
        </w:rPr>
      </w:pPr>
      <w:r>
        <w:rPr>
          <w:lang w:val="kk-KZ"/>
        </w:rPr>
        <w:t>8. Оқушылар үшін қауіпсіз.</w:t>
      </w:r>
    </w:p>
    <w:p>
      <w:pPr>
        <w:pStyle w:val="style94"/>
        <w:shd w:val="clear" w:color="auto" w:fill="ffffff"/>
        <w:spacing w:before="0" w:beforeAutospacing="false" w:after="150" w:afterAutospacing="false" w:lineRule="atLeast" w:line="300"/>
        <w:jc w:val="both"/>
        <w:textAlignment w:val="baseline"/>
        <w:rPr>
          <w:lang w:val="kk-KZ"/>
        </w:rPr>
      </w:pPr>
      <w:r>
        <w:rPr>
          <w:lang w:val="kk-KZ"/>
        </w:rPr>
        <w:t>9. Кейде қарапайым оқу қызметімен салыстырғанда көп уақыт мөлшерін алады.</w:t>
      </w:r>
    </w:p>
    <w:p>
      <w:pPr>
        <w:pStyle w:val="style94"/>
        <w:shd w:val="clear" w:color="auto" w:fill="ffffff"/>
        <w:spacing w:before="0" w:beforeAutospacing="false" w:after="150" w:afterAutospacing="false" w:lineRule="atLeast" w:line="300"/>
        <w:jc w:val="both"/>
        <w:textAlignment w:val="baseline"/>
        <w:rPr>
          <w:lang w:val="kk-KZ"/>
        </w:rPr>
      </w:pPr>
      <w:r>
        <w:rPr>
          <w:lang w:val="kk-KZ"/>
        </w:rPr>
        <w:t>10. Ойын материалдары дәстүрлі оқу материалдарымен салыстырғанда күрделірек.</w:t>
      </w:r>
    </w:p>
    <w:p>
      <w:pPr>
        <w:pStyle w:val="style94"/>
        <w:shd w:val="clear" w:color="auto" w:fill="ffffff"/>
        <w:spacing w:before="0" w:beforeAutospacing="false" w:after="150" w:afterAutospacing="false" w:lineRule="atLeast" w:line="300"/>
        <w:jc w:val="both"/>
        <w:textAlignment w:val="baseline"/>
        <w:rPr>
          <w:lang w:val="kk-KZ"/>
        </w:rPr>
      </w:pPr>
      <w:r>
        <w:rPr>
          <w:lang w:val="kk-KZ"/>
        </w:rPr>
        <w:t>11. Кейбір ойын түрлерінде қатысушылардың саны шектеулі.</w:t>
      </w:r>
    </w:p>
    <w:p>
      <w:pPr>
        <w:pStyle w:val="style94"/>
        <w:shd w:val="clear" w:color="auto" w:fill="ffffff"/>
        <w:spacing w:before="0" w:beforeAutospacing="false" w:after="150" w:afterAutospacing="false" w:lineRule="atLeast" w:line="300"/>
        <w:jc w:val="both"/>
        <w:textAlignment w:val="baseline"/>
        <w:rPr>
          <w:lang w:val="kk-KZ"/>
        </w:rPr>
      </w:pPr>
      <w:r>
        <w:rPr>
          <w:lang w:val="kk-KZ"/>
        </w:rPr>
        <w:t>12. Ойын нәтижесі, өз жетістіктері, әсерлері, алған білімі, дағдысы жөнінде оқушылар ата-аналарымен, өзге балалармен, мұғалімдермен көбірек әңгімелеседі, кітапханада өз бетімен іздене білуге, қажетті материалдарды іріктей білуге үйренеді.</w:t>
      </w:r>
    </w:p>
    <w:p>
      <w:pPr>
        <w:pStyle w:val="style94"/>
        <w:shd w:val="clear" w:color="auto" w:fill="ffffff"/>
        <w:spacing w:before="0" w:beforeAutospacing="false" w:after="150" w:afterAutospacing="false" w:lineRule="atLeast" w:line="300"/>
        <w:jc w:val="both"/>
        <w:textAlignment w:val="baseline"/>
        <w:rPr>
          <w:lang w:val="kk-KZ"/>
        </w:rPr>
      </w:pPr>
      <w:r>
        <w:rPr>
          <w:lang w:val="kk-KZ"/>
        </w:rPr>
        <w:t xml:space="preserve">          </w:t>
      </w:r>
      <w:r>
        <w:rPr>
          <w:lang w:val="kk-KZ"/>
        </w:rPr>
        <w:t>Ойын әрекеті балалардың бағалы өмірінің алғашқы күндерінен бастап-ақ маңызы  зор. Халық жасаған мұралар сан алуан. Солардың бірі - ұлттық ойындар. Ойынға тек ойын деп қарамай халықтың ғасырлар бойы жасаған асыл қазынасы, бір жүйеге келтірілген тамаша тәрбие құралы деп қарау керек. Ұлттық ойындар отбасы тәрбиесінен бастап, мектептегі жеке пәндерді оқыту барысында қосымша материал үшін, баланың сол пәнге қызығушылығын арттыру үшін пайдалануға болады.</w:t>
      </w:r>
    </w:p>
    <w:p>
      <w:pPr>
        <w:pStyle w:val="style94"/>
        <w:shd w:val="clear" w:color="auto" w:fill="ffffff"/>
        <w:spacing w:before="0" w:beforeAutospacing="false" w:after="150" w:afterAutospacing="false" w:lineRule="atLeast" w:line="300"/>
        <w:jc w:val="both"/>
        <w:textAlignment w:val="baseline"/>
        <w:rPr>
          <w:lang w:val="kk-KZ"/>
        </w:rPr>
      </w:pPr>
      <w:r>
        <w:rPr>
          <w:lang w:val="kk-KZ"/>
        </w:rPr>
        <w:t xml:space="preserve"> </w:t>
      </w:r>
      <w:r>
        <w:rPr>
          <w:lang w:val="kk-KZ"/>
        </w:rPr>
        <w:t xml:space="preserve">        </w:t>
      </w:r>
      <w:r>
        <w:rPr>
          <w:lang w:val="kk-KZ"/>
        </w:rPr>
        <w:t xml:space="preserve">Сабақта ойын түрлерін пайдалану сабақ түрлері мен әдістерін жетілдіру жолындағы ізденістердің маңызды бір буыны. Ойын түрлерін оқу процесін пысықтау, жаңа сабақты қорытындылау кезеңдерінде, қайталау сабақтарында пайдалануға болады. Ойын түрлерінің материалдары сабақтың тақырыбы мен мазмұнына неғұрлым сәйкес алынса, оның танымдылық маңызы да арта түседі. Оны тиімді пайдалану сабақтың әсерлігін, тартымдығын күшейтеді, оқушылардың сабаққа ынтасы мен қызығушылығын арттырады. </w:t>
      </w:r>
      <w:r>
        <w:rPr>
          <w:lang w:val="kk-KZ"/>
        </w:rPr>
        <w:t xml:space="preserve">                                      </w:t>
      </w:r>
      <w:r>
        <w:rPr>
          <w:lang w:val="kk-KZ"/>
        </w:rPr>
        <w:t>Ойынмен ұйымдастырылған сабақ балаларға көңілді, жеңіл келеді. Ойынды іріктеп алуға нақтылы сабақтың мақсаты, мүмкіндіктері мен жағдайларын ескеруге ерекше назар аударған жөн. «Ойыннан басталады»,- десек, баланың ойын жетілдіріп, сабаққа қызығушылығын, белсенділігін арттыру үшін бастауыш сынып мұғалімінің басты қолданатын тәсілі — ойын. Педагогикалық ойынның маңызы зор. Ойын біріншіден, білу және үйрену, екіншіден, адамның ойнай отырып, өзіндік білім алуы өмір тәжірбесін жинақтауға көмектеседі. Ойынның кәсіптік, әуестену, оқу-жаттығу ойындары сияқты түрлері бар. Ол дем алу, көңіл көтеру бола тұра оқуға, шығармашылыққа, емдеуге, адам қарым-қатынасының типтерінің модельдеріне, еңбекте көрініс табады. Ойынды ерте заманнан үлкендердің іс-тәжірибесін жеткіншек ұрпаққа жеткізу үшін пайдаланған. Ойын халық педагогикасында, мектепке дейінгі және мектептен тыс мекемелерде кеңінен пайдаланылады. Қазіргі мектепте ойын әрекеті ойын пәнінің тарауын және тақырыбын түсіну үшін өздік технология ретінде, жалпы технологияның элементі ретінде, сабақ немесе оның бір бөлігі ретінде, сыныптан тыс жұмыстың технологиясы ретінде қолданылады.</w:t>
      </w:r>
    </w:p>
    <w:p>
      <w:pPr>
        <w:pStyle w:val="style94"/>
        <w:shd w:val="clear" w:color="auto" w:fill="ffffff"/>
        <w:spacing w:before="0" w:beforeAutospacing="false" w:after="150" w:afterAutospacing="false" w:lineRule="atLeast" w:line="300"/>
        <w:textAlignment w:val="baseline"/>
        <w:rPr>
          <w:lang w:val="kk-KZ"/>
        </w:rPr>
      </w:pPr>
      <w:r>
        <w:rPr>
          <w:lang w:val="kk-KZ"/>
        </w:rPr>
        <w:t xml:space="preserve">   </w:t>
      </w:r>
      <w:r>
        <w:rPr>
          <w:lang w:val="kk-KZ"/>
        </w:rPr>
        <w:t xml:space="preserve">      </w:t>
      </w:r>
      <w:r>
        <w:rPr>
          <w:lang w:val="kk-KZ"/>
        </w:rPr>
        <w:t>Ойын арқылы оқыту технологиясы бастауыш сыныптарда кеңінен қолданылады. Әр мұғалім технологияның нәтижесін дұрыс болуы үшін мынандай жағдайларды ескеруі қажет.</w:t>
      </w:r>
    </w:p>
    <w:p>
      <w:pPr>
        <w:pStyle w:val="style0"/>
        <w:shd w:val="clear" w:color="auto" w:fill="ffffff"/>
        <w:spacing w:lineRule="atLeast" w:line="300"/>
        <w:ind w:right="360"/>
        <w:jc w:val="both"/>
        <w:textAlignment w:val="baseline"/>
        <w:rPr>
          <w:lang w:val="kk-KZ"/>
        </w:rPr>
      </w:pPr>
      <w:r>
        <w:rPr>
          <w:lang w:val="kk-KZ"/>
        </w:rPr>
        <w:t>- Әр ойынның тәрбиелік, білімділік, дамытушылық маңызын алдын-ала жете түсініп, оның балаларға қандай нәтиже беретіндігін  анықтау</w:t>
      </w:r>
    </w:p>
    <w:p>
      <w:pPr>
        <w:pStyle w:val="style0"/>
        <w:shd w:val="clear" w:color="auto" w:fill="ffffff"/>
        <w:spacing w:lineRule="atLeast" w:line="300"/>
        <w:ind w:right="360"/>
        <w:jc w:val="both"/>
        <w:textAlignment w:val="baseline"/>
        <w:rPr>
          <w:lang w:val="kk-KZ"/>
        </w:rPr>
      </w:pPr>
      <w:r>
        <w:rPr>
          <w:lang w:val="kk-KZ"/>
        </w:rPr>
        <w:t>- Ойын жүргізетін орынның мүмкіндігі, ойын жабдықтарының эстетикалық талаптарға сай болуы, алдын – ала әзірлеу.</w:t>
      </w:r>
    </w:p>
    <w:p>
      <w:pPr>
        <w:pStyle w:val="style0"/>
        <w:shd w:val="clear" w:color="auto" w:fill="ffffff"/>
        <w:spacing w:lineRule="atLeast" w:line="300"/>
        <w:ind w:right="360"/>
        <w:jc w:val="both"/>
        <w:textAlignment w:val="baseline"/>
        <w:rPr>
          <w:lang w:val="kk-KZ"/>
        </w:rPr>
      </w:pPr>
      <w:r>
        <w:rPr>
          <w:lang w:val="kk-KZ"/>
        </w:rPr>
        <w:t>- Сыныптағы оқушылардың жас, психологиялық ерекшеліктеріне, білім деңгейлеріне, сөздік қорына сәйкес келуі.</w:t>
      </w:r>
    </w:p>
    <w:p>
      <w:pPr>
        <w:pStyle w:val="style0"/>
        <w:shd w:val="clear" w:color="auto" w:fill="ffffff"/>
        <w:spacing w:lineRule="atLeast" w:line="300"/>
        <w:ind w:right="360"/>
        <w:jc w:val="both"/>
        <w:textAlignment w:val="baseline"/>
        <w:rPr>
          <w:lang w:val="kk-KZ"/>
        </w:rPr>
      </w:pPr>
      <w:r>
        <w:rPr>
          <w:lang w:val="kk-KZ"/>
        </w:rPr>
        <w:t>- Ойын кезіндегі қозғалыс, техникалық қауіпсіздіктен қамтамасыз ету.</w:t>
      </w:r>
    </w:p>
    <w:p>
      <w:pPr>
        <w:pStyle w:val="style0"/>
        <w:shd w:val="clear" w:color="auto" w:fill="ffffff"/>
        <w:spacing w:lineRule="atLeast" w:line="300"/>
        <w:ind w:right="360"/>
        <w:jc w:val="both"/>
        <w:textAlignment w:val="baseline"/>
        <w:rPr>
          <w:lang w:val="kk-KZ"/>
        </w:rPr>
      </w:pPr>
      <w:r>
        <w:rPr>
          <w:lang w:val="kk-KZ"/>
        </w:rPr>
        <w:t>- Ойынның, сабақтағы ойын элементтерінің оқушылардың ынтасын тартып, пәнге деген қызығушылығын арттыруға бағытталуы.</w:t>
      </w:r>
    </w:p>
    <w:p>
      <w:pPr>
        <w:pStyle w:val="style94"/>
        <w:shd w:val="clear" w:color="auto" w:fill="ffffff"/>
        <w:spacing w:before="0" w:beforeAutospacing="false" w:after="150" w:afterAutospacing="false" w:lineRule="atLeast" w:line="300"/>
        <w:jc w:val="both"/>
        <w:textAlignment w:val="baseline"/>
        <w:rPr>
          <w:lang w:val="kk-KZ"/>
        </w:rPr>
      </w:pPr>
      <w:r>
        <w:rPr>
          <w:lang w:val="kk-KZ"/>
        </w:rPr>
        <w:t>Бастауыш сыныпта қазақ тілін оқып үйрету барысында ойындардың алатын орны ерекше. Әр сабақтың тақырыбына сай ойындарды пайдаланып отыру оқушылардың тіл үйренуге деген қызығушылығын, ынтасы мен зейінін арттырады. Басты мақсат – ойын әрекеттері арқылы тілдік материалдарды меңгертіп, сөздік қорды молайтып, тілдесім әрекетіне жетелеу. Ойын барысында грамматикалық анықтамаларды, тілдік нормаларды игерту мүмкіндіктері мол болады. Сабақта мұғалімнің диктаторлық рөлі жойылып, оқушылар серіктестікке, ынтымақтастыққа, бірігіп жұмыс істеуге деген қызығушылықтары артады. Адамның жас ерекшелігіне қарамай, яғни адам балалық шағынан бастап кәрілікке жеткенше ойын қажеттілігі жетелеп отырады. Ал жас баланың ой-өрісі ойын арқылы дамиды. Ойын барысында баланың адамгершілік қасиеттері, өмірге деген көзқарасы, қызығушылығы қалыптасады. Ойын арқылы сыныптағы нашар оқитын оқушыларды да сабаққа нәтижелі тартуға болады. Қазақ тілі сабақтарында рөлдік ойындардың маңызы зор. Ойын оқушылардың сол орындалатын іс-әрекеттер арқылы тіл үйренуге деген сенімін қалыптастырады.  Олар :</w:t>
      </w:r>
    </w:p>
    <w:p>
      <w:pPr>
        <w:pStyle w:val="style94"/>
        <w:shd w:val="clear" w:color="auto" w:fill="ffffff"/>
        <w:spacing w:before="0" w:beforeAutospacing="false" w:after="150" w:afterAutospacing="false" w:lineRule="atLeast" w:line="300"/>
        <w:jc w:val="both"/>
        <w:textAlignment w:val="baseline"/>
        <w:rPr>
          <w:lang w:val="kk-KZ"/>
        </w:rPr>
      </w:pPr>
      <w:r>
        <w:rPr>
          <w:lang w:val="kk-KZ"/>
        </w:rPr>
        <w:t>- Қазақ тіліне ғана тән дыбыстарды дұрыс айтуға, жазуға жаттықтыруға;</w:t>
      </w:r>
    </w:p>
    <w:p>
      <w:pPr>
        <w:pStyle w:val="style0"/>
        <w:shd w:val="clear" w:color="auto" w:fill="ffffff"/>
        <w:spacing w:lineRule="atLeast" w:line="300"/>
        <w:ind w:right="360"/>
        <w:jc w:val="both"/>
        <w:textAlignment w:val="baseline"/>
        <w:rPr>
          <w:lang w:val="kk-KZ"/>
        </w:rPr>
      </w:pPr>
      <w:r>
        <w:rPr>
          <w:lang w:val="kk-KZ"/>
        </w:rPr>
        <w:t>- Оқушыларды тілдік қарым-қатынасқа түсу дағдыларын дамытуға;</w:t>
      </w:r>
    </w:p>
    <w:p>
      <w:pPr>
        <w:pStyle w:val="style0"/>
        <w:shd w:val="clear" w:color="auto" w:fill="ffffff"/>
        <w:spacing w:lineRule="atLeast" w:line="300"/>
        <w:ind w:right="360"/>
        <w:jc w:val="both"/>
        <w:textAlignment w:val="baseline"/>
        <w:rPr>
          <w:lang w:val="kk-KZ"/>
        </w:rPr>
      </w:pPr>
      <w:r>
        <w:rPr>
          <w:lang w:val="kk-KZ"/>
        </w:rPr>
        <w:t>- Жағдаяттар туғызып, іс-әрекеттер арқылы сөйлетіп үйренуге.</w:t>
      </w:r>
    </w:p>
    <w:p>
      <w:pPr>
        <w:pStyle w:val="style94"/>
        <w:shd w:val="clear" w:color="auto" w:fill="ffffff"/>
        <w:spacing w:before="0" w:beforeAutospacing="false" w:after="150" w:afterAutospacing="false" w:lineRule="atLeast" w:line="300"/>
        <w:jc w:val="both"/>
        <w:textAlignment w:val="baseline"/>
        <w:rPr>
          <w:lang w:val="kk-KZ"/>
        </w:rPr>
      </w:pPr>
      <w:r>
        <w:rPr>
          <w:lang w:val="kk-KZ"/>
        </w:rPr>
        <w:t xml:space="preserve">      Белгілі педагог А.С.Макаренко баланың ойын үстінде түрлі таным түсініктері, қасиеттері дамып, қабілеті мен белсенділігі артатынын атап көрсеткен. Сабақта ойналатын </w:t>
      </w:r>
      <w:r>
        <w:rPr>
          <w:lang w:val="kk-KZ"/>
        </w:rPr>
        <w:t xml:space="preserve">дидактикалық ойындардың пайдасы өте зор.   Ол ойындарды тақырып бойынша өзгертіп тұруға ыңғайлы болады. Ойынның мақсаты, шарты балаларға түсіндіріледі. </w:t>
      </w:r>
      <w:r>
        <w:rPr>
          <w:rFonts w:ascii="inherit" w:hAnsi="inherit"/>
          <w:lang w:val="kk-KZ"/>
        </w:rPr>
        <w:t>Ойындарды төмендегі мақсатта пайдалануға болады.</w:t>
      </w:r>
    </w:p>
    <w:p>
      <w:pPr>
        <w:pStyle w:val="style94"/>
        <w:shd w:val="clear" w:color="auto" w:fill="ffffff"/>
        <w:spacing w:before="0" w:beforeAutospacing="false" w:after="150" w:afterAutospacing="false" w:lineRule="atLeast" w:line="300"/>
        <w:jc w:val="both"/>
        <w:textAlignment w:val="baseline"/>
        <w:rPr>
          <w:lang w:val="kk-KZ"/>
        </w:rPr>
      </w:pPr>
      <w:r>
        <w:rPr>
          <w:b/>
          <w:lang w:val="kk-KZ"/>
        </w:rPr>
        <w:t>Араларға көмек ойыны</w:t>
      </w:r>
      <w:r>
        <w:rPr>
          <w:rFonts w:ascii="inherit" w:hAnsi="inherit"/>
          <w:lang w:val="kk-KZ"/>
        </w:rPr>
        <w:t xml:space="preserve">. </w:t>
      </w:r>
    </w:p>
    <w:p>
      <w:pPr>
        <w:pStyle w:val="style94"/>
        <w:shd w:val="clear" w:color="auto" w:fill="ffffff"/>
        <w:spacing w:before="0" w:beforeAutospacing="false" w:after="150" w:afterAutospacing="false" w:lineRule="atLeast" w:line="300"/>
        <w:ind w:firstLine="567"/>
        <w:jc w:val="both"/>
        <w:textAlignment w:val="baseline"/>
        <w:rPr>
          <w:lang w:val="kk-KZ"/>
        </w:rPr>
      </w:pPr>
      <w:r>
        <w:rPr>
          <w:rFonts w:ascii="inherit" w:hAnsi="inherit"/>
          <w:lang w:val="kk-KZ"/>
        </w:rPr>
        <w:t xml:space="preserve">Ойынның мақсаты:  оқушылардың байланыстырып сөйлеу дағдыларын қалыптастыру. </w:t>
      </w:r>
      <w:r>
        <w:rPr>
          <w:lang w:val="kk-KZ"/>
        </w:rPr>
        <w:t xml:space="preserve">                                                                                                     </w:t>
      </w:r>
      <w:r>
        <w:rPr>
          <w:rFonts w:ascii="inherit" w:hAnsi="inherit"/>
          <w:lang w:val="kk-KZ"/>
        </w:rPr>
        <w:t>Ойынның шарты : тақтаға араның ұясындағы балға келе жатқан аюдың сүреті ілінеді. Аюдың балға келе жатқандығын ескертуге күзетші ара басқа араларға кетеді. Оқушыларға тақырыпқа байланысты грамматикалық тапсырмалар беріледі.</w:t>
      </w:r>
      <w:r>
        <w:rPr>
          <w:lang w:val="kk-KZ"/>
        </w:rPr>
        <w:t xml:space="preserve">  </w:t>
      </w:r>
      <w:r>
        <w:rPr>
          <w:rFonts w:ascii="inherit" w:hAnsi="inherit"/>
          <w:lang w:val="kk-KZ"/>
        </w:rPr>
        <w:t xml:space="preserve">Төрт қорап дайындайсыз. Әр қорап сыртында жыл мезгіліне сай сурет болады, ай аттарын ауыстырып саласыз, оқушы әр айды жыл мезгіліне сай тауып салады. Бұл ойынды уақытпен ойнатуға болады. Ойын оқушының тез оқу, қимылдау дағдысын қалыптастырады. Мұғалім оқушының ай аттарын, жыл мезгілін есінде қалай сақтағанын бағалайды. </w:t>
      </w:r>
    </w:p>
    <w:p>
      <w:pPr>
        <w:pStyle w:val="style94"/>
        <w:shd w:val="clear" w:color="auto" w:fill="ffffff"/>
        <w:spacing w:before="0" w:beforeAutospacing="false" w:after="150" w:afterAutospacing="false" w:lineRule="atLeast" w:line="300"/>
        <w:ind w:firstLine="426"/>
        <w:jc w:val="both"/>
        <w:textAlignment w:val="baseline"/>
        <w:rPr>
          <w:lang w:val="kk-KZ"/>
        </w:rPr>
      </w:pPr>
      <w:r>
        <w:rPr>
          <w:b/>
          <w:lang w:val="kk-KZ"/>
        </w:rPr>
        <w:t>«Сымсыз телефон» ойыны</w:t>
      </w:r>
      <w:r>
        <w:rPr>
          <w:rFonts w:ascii="inherit" w:hAnsi="inherit"/>
          <w:lang w:val="kk-KZ"/>
        </w:rPr>
        <w:t xml:space="preserve">. Лексикалық бақылауды ауызша жүргізілгенде қолданамыз. Мысалы тақырыбы : «Қалада. Қаладағы мәдени орындар». Оқушы телефон тұтқасын алады да сөзді айтады. Біздің қала – аудармасын </w:t>
      </w:r>
      <w:r>
        <w:rPr>
          <w:lang w:val="kk-KZ"/>
        </w:rPr>
        <w:t>екінші</w:t>
      </w:r>
      <w:r>
        <w:rPr>
          <w:rFonts w:ascii="inherit" w:hAnsi="inherit"/>
          <w:lang w:val="kk-KZ"/>
        </w:rPr>
        <w:t xml:space="preserve"> оқушы. Ары қарай жалғаса береді. Сөздік  диктант үнемі жүрсе баланы жалықтырады, сондықтан бұл ойынды оқушылар қызыға ойнайды. Осы ойын арқылы шағын диалогты ойнатуға болады.</w:t>
      </w:r>
      <w:r>
        <w:rPr>
          <w:lang w:val="kk-KZ"/>
        </w:rPr>
        <w:t xml:space="preserve"> </w:t>
      </w:r>
      <w:r>
        <w:rPr>
          <w:rFonts w:ascii="inherit" w:hAnsi="inherit"/>
          <w:lang w:val="kk-KZ"/>
        </w:rPr>
        <w:t xml:space="preserve">Бұл ойын оқушыны дұрыс мәдениетті сөйлеуге үйретеді, сөздік қорын бағалауға мүмкіндік береді. Үлкен  бір модульді аяқтаған кезде нәтиже сабақта </w:t>
      </w:r>
      <w:r>
        <w:rPr>
          <w:lang w:val="kk-KZ"/>
        </w:rPr>
        <w:t xml:space="preserve">  </w:t>
      </w:r>
      <w:r>
        <w:rPr>
          <w:b/>
          <w:lang w:val="kk-KZ"/>
        </w:rPr>
        <w:t>«Қоржынды кім тез шешеді?»</w:t>
      </w:r>
      <w:r>
        <w:rPr>
          <w:rFonts w:ascii="inherit" w:hAnsi="inherit"/>
          <w:lang w:val="kk-KZ"/>
        </w:rPr>
        <w:t xml:space="preserve"> деген ойын ойнаймыз. Үш қатар болса (немесе 3 топ) үш қоржын дайындайсыз. Әр қоржында аударма жұмысы, сөз тіркесін құру, буынға бөлу, модулға сәйкес грамматикалық тапсырма, мәнерлеп оқу, диалог болады. Қай топ тез дайындалып, дұрыс айтып шығады (7-10 минут). Бұл ойынды мұғалім белгілі бір модуль бойынша оқушының қандай деңгейде меңгергенін тексере алады.</w:t>
      </w:r>
      <w:r>
        <w:rPr>
          <w:lang w:val="kk-KZ"/>
        </w:rPr>
        <w:t xml:space="preserve"> </w:t>
      </w:r>
      <w:r>
        <w:rPr>
          <w:rFonts w:ascii="inherit" w:hAnsi="inherit"/>
          <w:lang w:val="kk-KZ"/>
        </w:rPr>
        <w:t>Қазақтың ұлттық ойындарының бір қыдыруы асық ойынынан тұрады. Асықты «Сен айт»,  Мәтінді жалғастыр ойындарында қолдануға болады. Бұл ойындар асық лақтыру арқылы жүреді де, баланы шапшандыққа, тез ойлауға дағдыландырады. Сабақта ұлттық ойын элементтерін қолдану барысында мұғалім сөздермен таныстырады, дұрыс айтуға үйретеді, салт-дәстүрді сүюге тәрбиелейді. Оқушылар көбінесе сабақта ойын түрлерінің жиі болуына  жақсы дағдыланады.</w:t>
      </w:r>
      <w:r>
        <w:rPr>
          <w:lang w:val="kk-KZ"/>
        </w:rPr>
        <w:t xml:space="preserve">  </w:t>
      </w:r>
      <w:r>
        <w:rPr>
          <w:rFonts w:ascii="inherit" w:hAnsi="inherit"/>
          <w:lang w:val="kk-KZ"/>
        </w:rPr>
        <w:t xml:space="preserve">Мысалы : жануарлар атауларын жақсы естерінде сақтап қалулары үшін мынандай ойын түрін жүргіземін </w:t>
      </w:r>
      <w:r>
        <w:rPr>
          <w:lang w:val="kk-KZ"/>
        </w:rPr>
        <w:t xml:space="preserve">. </w:t>
      </w:r>
      <w:r>
        <w:rPr>
          <w:b/>
          <w:lang w:val="kk-KZ"/>
        </w:rPr>
        <w:t xml:space="preserve">«Адасқан малдар» ойыны. </w:t>
      </w:r>
      <w:r>
        <w:rPr>
          <w:rFonts w:ascii="inherit" w:hAnsi="inherit"/>
          <w:lang w:val="kk-KZ"/>
        </w:rPr>
        <w:t>Төрт түлік  малдың с</w:t>
      </w:r>
      <w:r>
        <w:rPr>
          <w:lang w:val="kk-KZ"/>
        </w:rPr>
        <w:t>у</w:t>
      </w:r>
      <w:r>
        <w:rPr>
          <w:rFonts w:ascii="inherit" w:hAnsi="inherit"/>
          <w:lang w:val="kk-KZ"/>
        </w:rPr>
        <w:t>реттері  тақтада ілулі тұрады және суреттердің қасында жануарлардың өз балалары сүреттелмеген.  Сонымен  балалар төрт түлік малдың  қозысын, ботасын, бұзауын, құлынын тауып тақтаға шығып жазады. Бұл ойын балалардың тез ойлану, дұрыс жазу дағдыларын қалыптастырады. Сабақтарда қолданатын ойын элементтері оқушылардың белсенділігін арттырып, оларды ынталандырады, теориялық білімдерін практикада қолдануға үйретеді. Кез келген ойын элементі сабақта екі түрлі мақсатқа бағытталады. Оның біріншісі – оқушының сабаққа  қызығушылығын, ынтасын арттыру, тілін дамыту, екіншісі – оқушыларды тапқырлыққа баулып, зейініне, ойлау қабілетін арттыру.</w:t>
      </w:r>
      <w:r>
        <w:rPr>
          <w:lang w:val="kk-KZ"/>
        </w:rPr>
        <w:t xml:space="preserve">                                                                                                                    </w:t>
      </w:r>
      <w:r>
        <w:rPr>
          <w:rFonts w:ascii="inherit" w:hAnsi="inherit"/>
          <w:lang w:val="kk-KZ"/>
        </w:rPr>
        <w:t>Ойын элементтерін тиімді қолдану 1-4 сыныптарда өте тиімді деп ойла</w:t>
      </w:r>
      <w:r>
        <w:rPr>
          <w:rFonts w:ascii="inherit" w:hAnsi="inherit"/>
          <w:lang w:val="kk-KZ"/>
        </w:rPr>
        <w:t>ймын, себебі тез жазу, оқу, мазм</w:t>
      </w:r>
      <w:r>
        <w:rPr>
          <w:rFonts w:ascii="inherit" w:hAnsi="inherit"/>
          <w:lang w:val="kk-KZ"/>
        </w:rPr>
        <w:t>ұндау дағдылары қалыптаспаған оқушыларды бірыңғай жаттығу жұмысы жалықты</w:t>
      </w:r>
      <w:bookmarkStart w:id="0" w:name="_GoBack"/>
      <w:bookmarkEnd w:id="0"/>
      <w:r>
        <w:rPr>
          <w:rFonts w:ascii="inherit" w:hAnsi="inherit"/>
          <w:lang w:val="kk-KZ"/>
        </w:rPr>
        <w:t>рады, ал ойын технологиясы керісінше пәнді сүюге, қызығуға ықпал жасайды.</w:t>
      </w:r>
    </w:p>
    <w:sectPr>
      <w:pgSz w:w="11906" w:h="16838" w:orient="portrait"/>
      <w:pgMar w:top="1276" w:right="127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cc"/>
    <w:family w:val="swiss"/>
    <w:pitch w:val="variable"/>
    <w:sig w:usb0="E10002FF" w:usb1="4000ACFF" w:usb2="00000009" w:usb3="00000000" w:csb0="0000019F" w:csb1="00000000"/>
  </w:font>
  <w:font w:name="Times New Roman">
    <w:altName w:val="Times New Roman"/>
    <w:panose1 w:val="02020603050004020304"/>
    <w:charset w:val="cc"/>
    <w:family w:val="roman"/>
    <w:pitch w:val="variable"/>
    <w:sig w:usb0="E0002AFF" w:usb1="C0007841" w:usb2="00000009" w:usb3="00000000" w:csb0="000001FF" w:csb1="00000000"/>
  </w:font>
  <w:font w:name="Cambria">
    <w:altName w:val="Cambria"/>
    <w:panose1 w:val="02040503050004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ru-RU"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lang w:eastAsia="ru-RU"/>
    </w:rPr>
  </w:style>
  <w:style w:type="paragraph" w:styleId="style2">
    <w:name w:val="heading 2"/>
    <w:basedOn w:val="style0"/>
    <w:next w:val="style2"/>
    <w:link w:val="style4097"/>
    <w:qFormat/>
    <w:pPr>
      <w:spacing w:before="100" w:beforeAutospacing="true" w:after="100" w:afterAutospacing="true"/>
      <w:outlineLvl w:val="1"/>
    </w:pPr>
    <w:rPr>
      <w:b/>
      <w:bCs/>
      <w:sz w:val="36"/>
      <w:szCs w:val="3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Заголовок 2 Знак"/>
    <w:basedOn w:val="style65"/>
    <w:next w:val="style4097"/>
    <w:link w:val="style2"/>
    <w:rPr>
      <w:rFonts w:ascii="Times New Roman" w:cs="Times New Roman" w:eastAsia="Times New Roman" w:hAnsi="Times New Roman"/>
      <w:b/>
      <w:bCs/>
      <w:sz w:val="36"/>
      <w:szCs w:val="36"/>
      <w:lang w:eastAsia="ru-RU"/>
    </w:rPr>
  </w:style>
  <w:style w:type="paragraph" w:styleId="style94">
    <w:name w:val="Normal (Web)"/>
    <w:basedOn w:val="style0"/>
    <w:next w:val="style94"/>
    <w:pPr>
      <w:spacing w:before="100" w:beforeAutospacing="true" w:after="100" w:afterAutospacing="true"/>
    </w:pPr>
    <w:rPr/>
  </w:style>
  <w:style w:type="character" w:styleId="style88">
    <w:name w:val="Emphasis"/>
    <w:basedOn w:val="style65"/>
    <w:next w:val="style88"/>
    <w:qFormat/>
    <w:rPr>
      <w:i/>
      <w:iCs/>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1496</Words>
  <Characters>10742</Characters>
  <Application>WPS Office</Application>
  <DocSecurity>0</DocSecurity>
  <Paragraphs>42</Paragraphs>
  <ScaleCrop>false</ScaleCrop>
  <Company>HP</Company>
  <LinksUpToDate>false</LinksUpToDate>
  <CharactersWithSpaces>12604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2021-02-01T05:09:47Z</dcterms:created>
  <dc:creator>okushy</dc:creator>
  <lastModifiedBy>CPH1723</lastModifiedBy>
  <dcterms:modified xsi:type="dcterms:W3CDTF">2021-02-01T05:09:47Z</dcterms:modified>
  <revision>6</revision>
</coreProperties>
</file>

<file path=docProps/custom.xml><?xml version="1.0" encoding="utf-8"?>
<Properties xmlns="http://schemas.openxmlformats.org/officeDocument/2006/custom-properties" xmlns:vt="http://schemas.openxmlformats.org/officeDocument/2006/docPropsVTypes"/>
</file>